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宋体" w:asciiTheme="majorEastAsia" w:hAnsiTheme="majorEastAsia" w:eastAsiaTheme="majorEastAsia"/>
          <w:b/>
          <w:szCs w:val="21"/>
        </w:rPr>
      </w:pPr>
      <w:r>
        <w:rPr>
          <w:rFonts w:hint="eastAsia" w:cs="宋体" w:asciiTheme="majorEastAsia" w:hAnsiTheme="majorEastAsia" w:eastAsiaTheme="majorEastAsia"/>
          <w:b/>
          <w:szCs w:val="21"/>
        </w:rPr>
        <w:t>附件2</w:t>
      </w:r>
    </w:p>
    <w:tbl>
      <w:tblPr>
        <w:tblStyle w:val="7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118"/>
        <w:gridCol w:w="1608"/>
        <w:gridCol w:w="1868"/>
        <w:gridCol w:w="1737"/>
        <w:gridCol w:w="1641"/>
        <w:gridCol w:w="97"/>
        <w:gridCol w:w="1321"/>
        <w:gridCol w:w="158"/>
        <w:gridCol w:w="1543"/>
        <w:gridCol w:w="68"/>
        <w:gridCol w:w="151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54" w:type="dxa"/>
            <w:gridSpan w:val="12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</w:rPr>
              <w:t>高一年段2.10—2.16日课程安排表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118" w:type="dxa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608" w:type="dxa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2.10</w:t>
            </w: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星期一</w:t>
            </w:r>
          </w:p>
        </w:tc>
        <w:tc>
          <w:tcPr>
            <w:tcW w:w="1868" w:type="dxa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2.11</w:t>
            </w: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星期二</w:t>
            </w:r>
          </w:p>
        </w:tc>
        <w:tc>
          <w:tcPr>
            <w:tcW w:w="1737" w:type="dxa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2.12</w:t>
            </w: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星期三</w:t>
            </w:r>
          </w:p>
        </w:tc>
        <w:tc>
          <w:tcPr>
            <w:tcW w:w="1738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2.13</w:t>
            </w: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星期四</w:t>
            </w:r>
          </w:p>
        </w:tc>
        <w:tc>
          <w:tcPr>
            <w:tcW w:w="1479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2.14</w:t>
            </w: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星期五</w:t>
            </w:r>
          </w:p>
        </w:tc>
        <w:tc>
          <w:tcPr>
            <w:tcW w:w="1611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2.15</w:t>
            </w: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星期六</w:t>
            </w:r>
          </w:p>
        </w:tc>
        <w:tc>
          <w:tcPr>
            <w:tcW w:w="1512" w:type="dxa"/>
          </w:tcPr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2.16</w:t>
            </w:r>
          </w:p>
          <w:p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星期日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restart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上午</w:t>
            </w:r>
          </w:p>
        </w:tc>
        <w:tc>
          <w:tcPr>
            <w:tcW w:w="1118" w:type="dxa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6：20-7：00</w:t>
            </w:r>
          </w:p>
        </w:tc>
        <w:tc>
          <w:tcPr>
            <w:tcW w:w="11553" w:type="dxa"/>
            <w:gridSpan w:val="10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起床+体育锻炼（详见附件3）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118" w:type="dxa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7：00-7：30</w:t>
            </w:r>
          </w:p>
        </w:tc>
        <w:tc>
          <w:tcPr>
            <w:tcW w:w="11553" w:type="dxa"/>
            <w:gridSpan w:val="10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早餐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118" w:type="dxa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7：30-8：00</w:t>
            </w:r>
          </w:p>
        </w:tc>
        <w:tc>
          <w:tcPr>
            <w:tcW w:w="1608" w:type="dxa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晨读（英语）</w:t>
            </w:r>
          </w:p>
        </w:tc>
        <w:tc>
          <w:tcPr>
            <w:tcW w:w="1868" w:type="dxa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晨读（语文）</w:t>
            </w:r>
          </w:p>
        </w:tc>
        <w:tc>
          <w:tcPr>
            <w:tcW w:w="1737" w:type="dxa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晨读（英语）</w:t>
            </w:r>
          </w:p>
        </w:tc>
        <w:tc>
          <w:tcPr>
            <w:tcW w:w="1641" w:type="dxa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晨读（语文）</w:t>
            </w:r>
          </w:p>
        </w:tc>
        <w:tc>
          <w:tcPr>
            <w:tcW w:w="1418" w:type="dxa"/>
            <w:gridSpan w:val="2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晨读（英语）</w:t>
            </w:r>
          </w:p>
        </w:tc>
        <w:tc>
          <w:tcPr>
            <w:tcW w:w="1701" w:type="dxa"/>
            <w:gridSpan w:val="2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晨读（语文）</w:t>
            </w:r>
          </w:p>
        </w:tc>
        <w:tc>
          <w:tcPr>
            <w:tcW w:w="1580" w:type="dxa"/>
            <w:gridSpan w:val="2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晨读（其他）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118" w:type="dxa"/>
            <w:shd w:val="clear" w:color="auto" w:fill="92D050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8：10-8：50</w:t>
            </w:r>
          </w:p>
        </w:tc>
        <w:tc>
          <w:tcPr>
            <w:tcW w:w="1608" w:type="dxa"/>
            <w:shd w:val="clear" w:color="auto" w:fill="92D050"/>
          </w:tcPr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语文1：</w:t>
            </w:r>
            <w:r>
              <w:rPr>
                <w:rFonts w:hint="eastAsia" w:asciiTheme="minorEastAsia" w:hAnsiTheme="minorEastAsia"/>
                <w:color w:val="000000" w:themeColor="text1"/>
                <w:sz w:val="15"/>
                <w:szCs w:val="15"/>
              </w:rPr>
              <w:t>闺怨诗鉴赏</w:t>
            </w:r>
          </w:p>
        </w:tc>
        <w:tc>
          <w:tcPr>
            <w:tcW w:w="1868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英语2：必修2uint</w:t>
            </w:r>
            <w:r>
              <w:rPr>
                <w:rFonts w:asciiTheme="minorEastAsia" w:hAnsiTheme="minorEastAsia"/>
                <w:sz w:val="15"/>
                <w:szCs w:val="15"/>
              </w:rPr>
              <w:t>5</w:t>
            </w:r>
            <w:r>
              <w:rPr>
                <w:rFonts w:hint="eastAsia" w:asciiTheme="minorEastAsia" w:hAnsiTheme="minorEastAsia"/>
                <w:sz w:val="15"/>
                <w:szCs w:val="15"/>
              </w:rPr>
              <w:t>重点词汇讲解</w:t>
            </w:r>
          </w:p>
        </w:tc>
        <w:tc>
          <w:tcPr>
            <w:tcW w:w="1737" w:type="dxa"/>
            <w:shd w:val="clear" w:color="auto" w:fill="92D050"/>
          </w:tcPr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政治2:人民民主专政</w:t>
            </w:r>
          </w:p>
        </w:tc>
        <w:tc>
          <w:tcPr>
            <w:tcW w:w="1641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生物2：酶的特性</w:t>
            </w:r>
          </w:p>
        </w:tc>
        <w:tc>
          <w:tcPr>
            <w:tcW w:w="1418" w:type="dxa"/>
            <w:gridSpan w:val="2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语文5：托物言志诗鉴赏</w:t>
            </w:r>
          </w:p>
        </w:tc>
        <w:tc>
          <w:tcPr>
            <w:tcW w:w="1701" w:type="dxa"/>
            <w:gridSpan w:val="2"/>
            <w:shd w:val="clear" w:color="auto" w:fill="92D050"/>
          </w:tcPr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地理3：山地形成（一）</w:t>
            </w:r>
          </w:p>
        </w:tc>
        <w:tc>
          <w:tcPr>
            <w:tcW w:w="1580" w:type="dxa"/>
            <w:gridSpan w:val="2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数学7：直线、圆的位置关系（第二课时）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118" w:type="dxa"/>
            <w:shd w:val="clear" w:color="auto" w:fill="92D050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9：00-9：40</w:t>
            </w:r>
          </w:p>
        </w:tc>
        <w:tc>
          <w:tcPr>
            <w:tcW w:w="1608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英语1：必修2uint</w:t>
            </w:r>
            <w:r>
              <w:rPr>
                <w:rFonts w:asciiTheme="minorEastAsia" w:hAnsiTheme="minorEastAsia"/>
                <w:sz w:val="15"/>
                <w:szCs w:val="15"/>
              </w:rPr>
              <w:t>5</w:t>
            </w:r>
            <w:r>
              <w:rPr>
                <w:rFonts w:hint="eastAsia" w:asciiTheme="minorEastAsia" w:hAnsiTheme="minorEastAsia"/>
                <w:sz w:val="15"/>
                <w:szCs w:val="15"/>
              </w:rPr>
              <w:t>重点词汇讲解</w:t>
            </w:r>
          </w:p>
        </w:tc>
        <w:tc>
          <w:tcPr>
            <w:tcW w:w="1868" w:type="dxa"/>
            <w:shd w:val="clear" w:color="auto" w:fill="92D050"/>
          </w:tcPr>
          <w:p>
            <w:pPr>
              <w:jc w:val="left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语文2：田园诗鉴赏</w:t>
            </w:r>
          </w:p>
        </w:tc>
        <w:tc>
          <w:tcPr>
            <w:tcW w:w="1737" w:type="dxa"/>
            <w:shd w:val="clear" w:color="auto" w:fill="92D050"/>
          </w:tcPr>
          <w:p>
            <w:pPr>
              <w:jc w:val="left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英语3：必修3Unit</w:t>
            </w:r>
            <w:r>
              <w:rPr>
                <w:rFonts w:asciiTheme="minorEastAsia" w:hAnsiTheme="minorEastAsia"/>
                <w:sz w:val="15"/>
                <w:szCs w:val="15"/>
              </w:rPr>
              <w:t>1</w:t>
            </w:r>
            <w:r>
              <w:rPr>
                <w:rFonts w:hint="eastAsia" w:asciiTheme="minorEastAsia" w:hAnsiTheme="minorEastAsia"/>
                <w:sz w:val="15"/>
                <w:szCs w:val="15"/>
              </w:rPr>
              <w:t>重点词汇讲解</w:t>
            </w:r>
          </w:p>
        </w:tc>
        <w:tc>
          <w:tcPr>
            <w:tcW w:w="1641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数学4：圆的方程（第一课时）</w:t>
            </w:r>
          </w:p>
        </w:tc>
        <w:tc>
          <w:tcPr>
            <w:tcW w:w="1418" w:type="dxa"/>
            <w:gridSpan w:val="2"/>
            <w:shd w:val="clear" w:color="auto" w:fill="92D050"/>
          </w:tcPr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物理4：第三节</w:t>
            </w:r>
            <w:r>
              <w:rPr>
                <w:rFonts w:asciiTheme="minorEastAsia" w:hAnsiTheme="minorEastAsia"/>
                <w:sz w:val="15"/>
                <w:szCs w:val="15"/>
              </w:rPr>
              <w:t>：</w:t>
            </w:r>
            <w:r>
              <w:rPr>
                <w:rFonts w:hint="eastAsia" w:asciiTheme="minorEastAsia" w:hAnsiTheme="minorEastAsia"/>
                <w:sz w:val="15"/>
                <w:szCs w:val="15"/>
              </w:rPr>
              <w:t>功率</w:t>
            </w:r>
          </w:p>
        </w:tc>
        <w:tc>
          <w:tcPr>
            <w:tcW w:w="1701" w:type="dxa"/>
            <w:gridSpan w:val="2"/>
            <w:shd w:val="clear" w:color="auto" w:fill="92D050"/>
          </w:tcPr>
          <w:p>
            <w:pPr>
              <w:jc w:val="left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化学3：二氧化硅与信息材料</w:t>
            </w:r>
          </w:p>
        </w:tc>
        <w:tc>
          <w:tcPr>
            <w:tcW w:w="1580" w:type="dxa"/>
            <w:gridSpan w:val="2"/>
            <w:shd w:val="clear" w:color="auto" w:fill="92D050"/>
          </w:tcPr>
          <w:p>
            <w:pPr>
              <w:jc w:val="left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历史5：</w:t>
            </w:r>
            <w:r>
              <w:rPr>
                <w:rFonts w:asciiTheme="minorEastAsia" w:hAnsiTheme="minorEastAsia"/>
                <w:sz w:val="15"/>
                <w:szCs w:val="15"/>
              </w:rPr>
              <w:t>区域经济和重心的南移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118" w:type="dxa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9：40-10</w:t>
            </w:r>
            <w:r>
              <w:rPr>
                <w:rFonts w:hint="eastAsia"/>
                <w:sz w:val="15"/>
                <w:szCs w:val="15"/>
              </w:rPr>
              <w:t>:10</w:t>
            </w:r>
          </w:p>
        </w:tc>
        <w:tc>
          <w:tcPr>
            <w:tcW w:w="11553" w:type="dxa"/>
            <w:gridSpan w:val="10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休息（建议多听音乐、看散文）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118" w:type="dxa"/>
            <w:shd w:val="clear" w:color="auto" w:fill="92D050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10:20-11:00</w:t>
            </w:r>
          </w:p>
        </w:tc>
        <w:tc>
          <w:tcPr>
            <w:tcW w:w="1608" w:type="dxa"/>
            <w:shd w:val="clear" w:color="auto" w:fill="92D050"/>
          </w:tcPr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物理1：期末试卷讲评</w:t>
            </w:r>
          </w:p>
        </w:tc>
        <w:tc>
          <w:tcPr>
            <w:tcW w:w="1868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历史2：</w:t>
            </w:r>
            <w:r>
              <w:rPr>
                <w:rFonts w:asciiTheme="minorEastAsia" w:hAnsiTheme="minorEastAsia"/>
                <w:sz w:val="15"/>
                <w:szCs w:val="15"/>
              </w:rPr>
              <w:t>精耕细作农业生产模式的形成</w:t>
            </w:r>
          </w:p>
        </w:tc>
        <w:tc>
          <w:tcPr>
            <w:tcW w:w="1737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语文3：羁旅行役诗鉴赏</w:t>
            </w:r>
          </w:p>
        </w:tc>
        <w:tc>
          <w:tcPr>
            <w:tcW w:w="1641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英语4：必修3Unit</w:t>
            </w:r>
            <w:r>
              <w:rPr>
                <w:rFonts w:asciiTheme="minorEastAsia" w:hAnsiTheme="minorEastAsia"/>
                <w:sz w:val="15"/>
                <w:szCs w:val="15"/>
              </w:rPr>
              <w:t>1</w:t>
            </w:r>
            <w:r>
              <w:rPr>
                <w:rFonts w:hint="eastAsia" w:asciiTheme="minorEastAsia" w:hAnsiTheme="minorEastAsia"/>
                <w:sz w:val="15"/>
                <w:szCs w:val="15"/>
              </w:rPr>
              <w:t>重点词汇讲解</w:t>
            </w:r>
          </w:p>
        </w:tc>
        <w:tc>
          <w:tcPr>
            <w:tcW w:w="1418" w:type="dxa"/>
            <w:gridSpan w:val="2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数学5：圆的方程（第二课时）</w:t>
            </w:r>
          </w:p>
        </w:tc>
        <w:tc>
          <w:tcPr>
            <w:tcW w:w="1701" w:type="dxa"/>
            <w:gridSpan w:val="2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生物4：细胞的能量“通货”——</w:t>
            </w:r>
            <w:r>
              <w:rPr>
                <w:rFonts w:asciiTheme="minorEastAsia" w:hAnsiTheme="minorEastAsia"/>
                <w:sz w:val="15"/>
                <w:szCs w:val="15"/>
              </w:rPr>
              <w:t>ATP</w:t>
            </w:r>
          </w:p>
        </w:tc>
        <w:tc>
          <w:tcPr>
            <w:tcW w:w="1580" w:type="dxa"/>
            <w:gridSpan w:val="2"/>
            <w:shd w:val="clear" w:color="auto" w:fill="92D050"/>
          </w:tcPr>
          <w:p>
            <w:pPr>
              <w:jc w:val="left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化学4：从自然界获取铁和铜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118" w:type="dxa"/>
            <w:shd w:val="clear" w:color="auto" w:fill="92D050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11:10-11:50</w:t>
            </w:r>
          </w:p>
        </w:tc>
        <w:tc>
          <w:tcPr>
            <w:tcW w:w="1608" w:type="dxa"/>
            <w:shd w:val="clear" w:color="auto" w:fill="92D050"/>
          </w:tcPr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政治1：人民民主专政</w:t>
            </w:r>
          </w:p>
        </w:tc>
        <w:tc>
          <w:tcPr>
            <w:tcW w:w="1868" w:type="dxa"/>
            <w:shd w:val="clear" w:color="auto" w:fill="92D050"/>
          </w:tcPr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物理2: 第一节</w:t>
            </w:r>
            <w:r>
              <w:rPr>
                <w:rFonts w:asciiTheme="minorEastAsia" w:hAnsiTheme="minorEastAsia"/>
                <w:sz w:val="15"/>
                <w:szCs w:val="15"/>
              </w:rPr>
              <w:t>：</w:t>
            </w:r>
            <w:r>
              <w:rPr>
                <w:rFonts w:hint="eastAsia" w:asciiTheme="minorEastAsia" w:hAnsiTheme="minorEastAsia"/>
                <w:sz w:val="15"/>
                <w:szCs w:val="15"/>
              </w:rPr>
              <w:t>机械功</w:t>
            </w:r>
          </w:p>
        </w:tc>
        <w:tc>
          <w:tcPr>
            <w:tcW w:w="1737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生物1：酶的作用与本质</w:t>
            </w:r>
          </w:p>
        </w:tc>
        <w:tc>
          <w:tcPr>
            <w:tcW w:w="1641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语文4：理趣诗鉴赏</w:t>
            </w:r>
          </w:p>
        </w:tc>
        <w:tc>
          <w:tcPr>
            <w:tcW w:w="1418" w:type="dxa"/>
            <w:gridSpan w:val="2"/>
            <w:shd w:val="clear" w:color="auto" w:fill="92D050"/>
          </w:tcPr>
          <w:p>
            <w:pPr>
              <w:jc w:val="left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英语5：必修3unit</w:t>
            </w:r>
            <w:r>
              <w:rPr>
                <w:rFonts w:asciiTheme="minorEastAsia" w:hAnsiTheme="minorEastAsia"/>
                <w:sz w:val="15"/>
                <w:szCs w:val="15"/>
              </w:rPr>
              <w:t>2</w:t>
            </w:r>
            <w:r>
              <w:rPr>
                <w:rFonts w:hint="eastAsia" w:asciiTheme="minorEastAsia" w:hAnsiTheme="minorEastAsia"/>
                <w:sz w:val="15"/>
                <w:szCs w:val="15"/>
              </w:rPr>
              <w:t>重点词汇讲解</w:t>
            </w:r>
          </w:p>
        </w:tc>
        <w:tc>
          <w:tcPr>
            <w:tcW w:w="1701" w:type="dxa"/>
            <w:gridSpan w:val="2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数学6：直线、圆的位置关系（第一课时）</w:t>
            </w:r>
          </w:p>
        </w:tc>
        <w:tc>
          <w:tcPr>
            <w:tcW w:w="1580" w:type="dxa"/>
            <w:gridSpan w:val="2"/>
            <w:shd w:val="clear" w:color="auto" w:fill="92D050"/>
          </w:tcPr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政治4：政治生活：自觉参与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中午</w:t>
            </w:r>
          </w:p>
        </w:tc>
        <w:tc>
          <w:tcPr>
            <w:tcW w:w="1118" w:type="dxa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11:50-14:00</w:t>
            </w:r>
          </w:p>
        </w:tc>
        <w:tc>
          <w:tcPr>
            <w:tcW w:w="11553" w:type="dxa"/>
            <w:gridSpan w:val="10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午餐、午休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restart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下午</w:t>
            </w:r>
          </w:p>
        </w:tc>
        <w:tc>
          <w:tcPr>
            <w:tcW w:w="1118" w:type="dxa"/>
            <w:shd w:val="clear" w:color="auto" w:fill="92D050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14:10-14:50</w:t>
            </w:r>
          </w:p>
        </w:tc>
        <w:tc>
          <w:tcPr>
            <w:tcW w:w="1608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数学1：两直线的交点坐、两点间的距离</w:t>
            </w:r>
          </w:p>
        </w:tc>
        <w:tc>
          <w:tcPr>
            <w:tcW w:w="1868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化学2： 硅酸盐矿物与硅酸盐产品</w:t>
            </w:r>
          </w:p>
        </w:tc>
        <w:tc>
          <w:tcPr>
            <w:tcW w:w="1737" w:type="dxa"/>
            <w:shd w:val="clear" w:color="auto" w:fill="92D050"/>
          </w:tcPr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地理1：期末试卷讲评</w:t>
            </w:r>
          </w:p>
        </w:tc>
        <w:tc>
          <w:tcPr>
            <w:tcW w:w="1641" w:type="dxa"/>
            <w:shd w:val="clear" w:color="auto" w:fill="92D050"/>
          </w:tcPr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物理3：第一节机械功；第二节功和能</w:t>
            </w:r>
          </w:p>
        </w:tc>
        <w:tc>
          <w:tcPr>
            <w:tcW w:w="1418" w:type="dxa"/>
            <w:gridSpan w:val="2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生物3：酶的练习（含名校和三一）</w:t>
            </w:r>
          </w:p>
        </w:tc>
        <w:tc>
          <w:tcPr>
            <w:tcW w:w="1701" w:type="dxa"/>
            <w:gridSpan w:val="2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英语6：必修3unit</w:t>
            </w:r>
            <w:r>
              <w:rPr>
                <w:rFonts w:asciiTheme="minorEastAsia" w:hAnsiTheme="minorEastAsia"/>
                <w:sz w:val="15"/>
                <w:szCs w:val="15"/>
              </w:rPr>
              <w:t>2</w:t>
            </w:r>
            <w:r>
              <w:rPr>
                <w:rFonts w:hint="eastAsia" w:asciiTheme="minorEastAsia" w:hAnsiTheme="minorEastAsia"/>
                <w:sz w:val="15"/>
                <w:szCs w:val="15"/>
              </w:rPr>
              <w:t>重点词汇讲解</w:t>
            </w:r>
          </w:p>
        </w:tc>
        <w:tc>
          <w:tcPr>
            <w:tcW w:w="1580" w:type="dxa"/>
            <w:gridSpan w:val="2"/>
            <w:shd w:val="clear" w:color="auto" w:fill="92D050"/>
          </w:tcPr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地理4：山地形成（二）和岩石圈物质循环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118" w:type="dxa"/>
            <w:shd w:val="clear" w:color="auto" w:fill="92D050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15:00-15:40</w:t>
            </w:r>
          </w:p>
        </w:tc>
        <w:tc>
          <w:tcPr>
            <w:tcW w:w="1608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历史1：</w:t>
            </w:r>
            <w:r>
              <w:rPr>
                <w:rFonts w:asciiTheme="minorEastAsia" w:hAnsiTheme="minorEastAsia"/>
                <w:sz w:val="15"/>
                <w:szCs w:val="15"/>
              </w:rPr>
              <w:t>期末试卷讲评</w:t>
            </w:r>
          </w:p>
        </w:tc>
        <w:tc>
          <w:tcPr>
            <w:tcW w:w="1868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数学2：点到直线、两平行线间的距离</w:t>
            </w:r>
          </w:p>
        </w:tc>
        <w:tc>
          <w:tcPr>
            <w:tcW w:w="1737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历史3：</w:t>
            </w:r>
            <w:r>
              <w:rPr>
                <w:rFonts w:asciiTheme="minorEastAsia" w:hAnsiTheme="minorEastAsia"/>
                <w:sz w:val="15"/>
                <w:szCs w:val="15"/>
              </w:rPr>
              <w:t>精耕细作农业生产模式的形成</w:t>
            </w:r>
          </w:p>
        </w:tc>
        <w:tc>
          <w:tcPr>
            <w:tcW w:w="1641" w:type="dxa"/>
            <w:shd w:val="clear" w:color="auto" w:fill="92D050"/>
          </w:tcPr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地理2：营造地表形态的力量</w:t>
            </w:r>
          </w:p>
        </w:tc>
        <w:tc>
          <w:tcPr>
            <w:tcW w:w="1418" w:type="dxa"/>
            <w:gridSpan w:val="2"/>
            <w:shd w:val="clear" w:color="auto" w:fill="92D050"/>
          </w:tcPr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政治3：政治权利和义务</w:t>
            </w:r>
          </w:p>
        </w:tc>
        <w:tc>
          <w:tcPr>
            <w:tcW w:w="1701" w:type="dxa"/>
            <w:gridSpan w:val="2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语文6：边塞诗鉴赏</w:t>
            </w:r>
          </w:p>
        </w:tc>
        <w:tc>
          <w:tcPr>
            <w:tcW w:w="1580" w:type="dxa"/>
            <w:gridSpan w:val="2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英语7：必修3unit</w:t>
            </w:r>
            <w:r>
              <w:rPr>
                <w:rFonts w:asciiTheme="minorEastAsia" w:hAnsiTheme="minorEastAsia"/>
                <w:sz w:val="15"/>
                <w:szCs w:val="15"/>
              </w:rPr>
              <w:t>3</w:t>
            </w:r>
            <w:r>
              <w:rPr>
                <w:rFonts w:hint="eastAsia" w:asciiTheme="minorEastAsia" w:hAnsiTheme="minorEastAsia"/>
                <w:sz w:val="15"/>
                <w:szCs w:val="15"/>
              </w:rPr>
              <w:t>重点词汇讲解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118" w:type="dxa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15:40-16:00</w:t>
            </w:r>
          </w:p>
        </w:tc>
        <w:tc>
          <w:tcPr>
            <w:tcW w:w="11553" w:type="dxa"/>
            <w:gridSpan w:val="10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眼保健操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118" w:type="dxa"/>
            <w:shd w:val="clear" w:color="auto" w:fill="92D050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16:10-16:50</w:t>
            </w:r>
          </w:p>
        </w:tc>
        <w:tc>
          <w:tcPr>
            <w:tcW w:w="1608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化学1：</w:t>
            </w:r>
            <w:r>
              <w:rPr>
                <w:rFonts w:asciiTheme="minorEastAsia" w:hAnsiTheme="minorEastAsia"/>
                <w:sz w:val="15"/>
                <w:szCs w:val="15"/>
              </w:rPr>
              <w:t>期末试卷讲评</w:t>
            </w:r>
          </w:p>
        </w:tc>
        <w:tc>
          <w:tcPr>
            <w:tcW w:w="1868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班会</w:t>
            </w:r>
          </w:p>
        </w:tc>
        <w:tc>
          <w:tcPr>
            <w:tcW w:w="1737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数学3：对称问题</w:t>
            </w:r>
          </w:p>
        </w:tc>
        <w:tc>
          <w:tcPr>
            <w:tcW w:w="1641" w:type="dxa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自习</w:t>
            </w:r>
          </w:p>
        </w:tc>
        <w:tc>
          <w:tcPr>
            <w:tcW w:w="1418" w:type="dxa"/>
            <w:gridSpan w:val="2"/>
            <w:shd w:val="clear" w:color="auto" w:fill="92D050"/>
          </w:tcPr>
          <w:p>
            <w:pPr>
              <w:jc w:val="left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历史4：</w:t>
            </w:r>
            <w:r>
              <w:rPr>
                <w:rFonts w:asciiTheme="minorEastAsia" w:hAnsiTheme="minorEastAsia"/>
                <w:sz w:val="15"/>
                <w:szCs w:val="15"/>
              </w:rPr>
              <w:t>中国古代的土地制度</w:t>
            </w:r>
          </w:p>
        </w:tc>
        <w:tc>
          <w:tcPr>
            <w:tcW w:w="1701" w:type="dxa"/>
            <w:gridSpan w:val="2"/>
            <w:shd w:val="clear" w:color="auto" w:fill="92D050"/>
          </w:tcPr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物理5：第三节：功率；</w:t>
            </w:r>
          </w:p>
          <w:p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第四节</w:t>
            </w:r>
            <w:r>
              <w:rPr>
                <w:rFonts w:asciiTheme="minorEastAsia" w:hAnsiTheme="minorEastAsia"/>
                <w:sz w:val="15"/>
                <w:szCs w:val="15"/>
              </w:rPr>
              <w:t>：</w:t>
            </w:r>
            <w:r>
              <w:rPr>
                <w:rFonts w:hint="eastAsia" w:asciiTheme="minorEastAsia" w:hAnsiTheme="minorEastAsia"/>
                <w:sz w:val="15"/>
                <w:szCs w:val="15"/>
              </w:rPr>
              <w:t>人和机械</w:t>
            </w:r>
          </w:p>
        </w:tc>
        <w:tc>
          <w:tcPr>
            <w:tcW w:w="1580" w:type="dxa"/>
            <w:gridSpan w:val="2"/>
            <w:shd w:val="clear" w:color="auto" w:fill="92D050"/>
          </w:tcPr>
          <w:p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语文7：送别诗鉴赏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118" w:type="dxa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17:00-17:40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线上答疑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语文</w:t>
            </w:r>
          </w:p>
        </w:tc>
        <w:tc>
          <w:tcPr>
            <w:tcW w:w="1868" w:type="dxa"/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线上答疑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数学</w:t>
            </w:r>
          </w:p>
        </w:tc>
        <w:tc>
          <w:tcPr>
            <w:tcW w:w="1737" w:type="dxa"/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线上答疑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英语</w:t>
            </w:r>
          </w:p>
        </w:tc>
        <w:tc>
          <w:tcPr>
            <w:tcW w:w="1641" w:type="dxa"/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线上答疑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物理/历史</w:t>
            </w:r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线上答疑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化学/政治</w:t>
            </w:r>
          </w:p>
        </w:tc>
        <w:tc>
          <w:tcPr>
            <w:tcW w:w="1701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线上答疑</w:t>
            </w:r>
          </w:p>
          <w:p>
            <w:pPr>
              <w:ind w:firstLine="75" w:firstLineChars="50"/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生物/地理</w:t>
            </w:r>
          </w:p>
        </w:tc>
        <w:tc>
          <w:tcPr>
            <w:tcW w:w="1580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自习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restart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Cs w:val="21"/>
              </w:rPr>
              <w:t>晚上</w:t>
            </w:r>
          </w:p>
        </w:tc>
        <w:tc>
          <w:tcPr>
            <w:tcW w:w="1118" w:type="dxa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17:40-19:30</w:t>
            </w:r>
          </w:p>
        </w:tc>
        <w:tc>
          <w:tcPr>
            <w:tcW w:w="11553" w:type="dxa"/>
            <w:gridSpan w:val="10"/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晚餐、休闲活动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118" w:type="dxa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19:30-22:00</w:t>
            </w:r>
          </w:p>
        </w:tc>
        <w:tc>
          <w:tcPr>
            <w:tcW w:w="11553" w:type="dxa"/>
            <w:gridSpan w:val="10"/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自习（知识梳理、专项练习等）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118" w:type="dxa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22:00-</w:t>
            </w:r>
          </w:p>
        </w:tc>
        <w:tc>
          <w:tcPr>
            <w:tcW w:w="11553" w:type="dxa"/>
            <w:gridSpan w:val="10"/>
          </w:tcPr>
          <w:p>
            <w:pPr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洗漱、睡觉</w:t>
            </w:r>
          </w:p>
        </w:tc>
      </w:tr>
    </w:tbl>
    <w:p>
      <w:pPr>
        <w:rPr>
          <w:rFonts w:cs="宋体" w:asciiTheme="majorEastAsia" w:hAnsiTheme="majorEastAsia" w:eastAsiaTheme="majorEastAsia"/>
          <w:szCs w:val="21"/>
        </w:rPr>
      </w:pPr>
    </w:p>
    <w:p>
      <w:pPr>
        <w:rPr>
          <w:rFonts w:cs="宋体" w:asciiTheme="majorEastAsia" w:hAnsiTheme="majorEastAsia" w:eastAsiaTheme="majorEastAsia"/>
          <w:szCs w:val="21"/>
        </w:rPr>
      </w:pPr>
    </w:p>
    <w:p>
      <w:pPr>
        <w:snapToGrid w:val="0"/>
        <w:spacing w:line="320" w:lineRule="exact"/>
        <w:rPr>
          <w:rFonts w:cs="宋体" w:asciiTheme="majorEastAsia" w:hAnsiTheme="majorEastAsia" w:eastAsiaTheme="majorEastAsia"/>
          <w:szCs w:val="21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6838" w:h="11906" w:orient="landscape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微软雅黑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9624954"/>
      <w:docPartObj>
        <w:docPartGallery w:val="AutoText"/>
      </w:docPartObj>
    </w:sdtPr>
    <w:sdtContent>
      <w:p>
        <w:pPr>
          <w:pStyle w:val="3"/>
        </w:pPr>
        <w:r>
          <w:ptab w:relativeTo="margin" w:alignment="center" w:leader="none"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213"/>
  <w:drawingGridVerticalSpacing w:val="317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D17"/>
    <w:rsid w:val="00011A13"/>
    <w:rsid w:val="00015303"/>
    <w:rsid w:val="000D1DD6"/>
    <w:rsid w:val="00115DCC"/>
    <w:rsid w:val="00130FDC"/>
    <w:rsid w:val="00160F07"/>
    <w:rsid w:val="001E7A9A"/>
    <w:rsid w:val="00215A0A"/>
    <w:rsid w:val="002F65DA"/>
    <w:rsid w:val="00345233"/>
    <w:rsid w:val="00353A1C"/>
    <w:rsid w:val="003B6F0A"/>
    <w:rsid w:val="003C4D17"/>
    <w:rsid w:val="004818B2"/>
    <w:rsid w:val="004B76A8"/>
    <w:rsid w:val="00515CA0"/>
    <w:rsid w:val="0059142E"/>
    <w:rsid w:val="006D054D"/>
    <w:rsid w:val="006E66AA"/>
    <w:rsid w:val="00760427"/>
    <w:rsid w:val="00773866"/>
    <w:rsid w:val="008052D6"/>
    <w:rsid w:val="008961E8"/>
    <w:rsid w:val="00897634"/>
    <w:rsid w:val="008A335B"/>
    <w:rsid w:val="008C124D"/>
    <w:rsid w:val="008D10A4"/>
    <w:rsid w:val="008E0785"/>
    <w:rsid w:val="009E20DA"/>
    <w:rsid w:val="009E4F21"/>
    <w:rsid w:val="00A216D8"/>
    <w:rsid w:val="00A240BB"/>
    <w:rsid w:val="00A51175"/>
    <w:rsid w:val="00AF1E7D"/>
    <w:rsid w:val="00BA5B6D"/>
    <w:rsid w:val="00C04DB6"/>
    <w:rsid w:val="00C10143"/>
    <w:rsid w:val="00C31734"/>
    <w:rsid w:val="00C62B48"/>
    <w:rsid w:val="00CB01D6"/>
    <w:rsid w:val="00CE1A0F"/>
    <w:rsid w:val="00D5320D"/>
    <w:rsid w:val="00DA5E3C"/>
    <w:rsid w:val="00DC0B24"/>
    <w:rsid w:val="00DC7C14"/>
    <w:rsid w:val="00E13F62"/>
    <w:rsid w:val="00E4349B"/>
    <w:rsid w:val="00E6752E"/>
    <w:rsid w:val="00EB7C3F"/>
    <w:rsid w:val="0C232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6DBF55-24B1-490F-B187-C8D9E2C4EC6B}">
  <ds:schemaRefs/>
</ds:datastoreItem>
</file>